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981" w:rsidRPr="004B1981" w:rsidRDefault="004B198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</w:t>
      </w:r>
      <w:r w:rsidRPr="004B1981"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6BEABF00" wp14:editId="27AE4F6C">
            <wp:extent cx="495300" cy="59055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1981" w:rsidRPr="004B1981" w:rsidRDefault="004B198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B1981">
        <w:rPr>
          <w:rFonts w:ascii="Times New Roman" w:hAnsi="Times New Roman" w:cs="Times New Roman"/>
          <w:sz w:val="24"/>
          <w:szCs w:val="24"/>
        </w:rPr>
        <w:t>REPUBLIKA HRVATSKA</w:t>
      </w:r>
    </w:p>
    <w:p w:rsidR="004B1981" w:rsidRPr="004B1981" w:rsidRDefault="004B198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4B1981">
        <w:rPr>
          <w:rFonts w:ascii="Times New Roman" w:hAnsi="Times New Roman" w:cs="Times New Roman"/>
          <w:sz w:val="24"/>
          <w:szCs w:val="24"/>
        </w:rPr>
        <w:t>OPĆINSKI SUD U NOVOM ZAGREBU</w:t>
      </w:r>
    </w:p>
    <w:p w:rsidR="004B1981" w:rsidRPr="004B1981" w:rsidRDefault="004B198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4B1981">
        <w:rPr>
          <w:rFonts w:ascii="Times New Roman" w:hAnsi="Times New Roman" w:cs="Times New Roman"/>
          <w:sz w:val="24"/>
          <w:szCs w:val="24"/>
        </w:rPr>
        <w:t xml:space="preserve">Novi Zagreb – Istok, </w:t>
      </w:r>
      <w:proofErr w:type="spellStart"/>
      <w:r w:rsidRPr="004B1981">
        <w:rPr>
          <w:rFonts w:ascii="Times New Roman" w:hAnsi="Times New Roman" w:cs="Times New Roman"/>
          <w:sz w:val="24"/>
          <w:szCs w:val="24"/>
        </w:rPr>
        <w:t>Turinina</w:t>
      </w:r>
      <w:proofErr w:type="spellEnd"/>
      <w:r w:rsidRPr="004B1981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AE7C31" w:rsidRDefault="00AE7C3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B1981" w:rsidRPr="004B1981" w:rsidRDefault="004B198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AE7C31" w:rsidP="009E5166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1981">
        <w:rPr>
          <w:rFonts w:ascii="Times New Roman" w:hAnsi="Times New Roman" w:cs="Times New Roman"/>
          <w:sz w:val="24"/>
          <w:szCs w:val="24"/>
        </w:rPr>
        <w:t xml:space="preserve">Općinski sud u Novom Zagrebu po sucu toga suda </w:t>
      </w:r>
      <w:r w:rsidR="009E5166">
        <w:rPr>
          <w:rFonts w:ascii="Times New Roman" w:hAnsi="Times New Roman" w:cs="Times New Roman"/>
          <w:sz w:val="24"/>
          <w:szCs w:val="24"/>
        </w:rPr>
        <w:t>Mariji Karadžole</w:t>
      </w:r>
      <w:r w:rsidRPr="004B1981">
        <w:rPr>
          <w:rFonts w:ascii="Times New Roman" w:hAnsi="Times New Roman" w:cs="Times New Roman"/>
          <w:sz w:val="24"/>
          <w:szCs w:val="24"/>
        </w:rPr>
        <w:t>, kao sucu pojedincu, povodom prijedloga</w:t>
      </w:r>
      <w:r w:rsidR="009E5166">
        <w:rPr>
          <w:rFonts w:ascii="Times New Roman" w:hAnsi="Times New Roman" w:cs="Times New Roman"/>
          <w:sz w:val="24"/>
          <w:szCs w:val="24"/>
        </w:rPr>
        <w:t xml:space="preserve"> potrošača</w:t>
      </w:r>
      <w:r w:rsidRPr="004B1981">
        <w:rPr>
          <w:rFonts w:ascii="Times New Roman" w:hAnsi="Times New Roman" w:cs="Times New Roman"/>
          <w:sz w:val="24"/>
          <w:szCs w:val="24"/>
        </w:rPr>
        <w:t xml:space="preserve"> </w:t>
      </w:r>
      <w:r w:rsidR="00390E78">
        <w:rPr>
          <w:rFonts w:ascii="Times New Roman" w:hAnsi="Times New Roman" w:cs="Times New Roman"/>
          <w:sz w:val="24"/>
          <w:szCs w:val="24"/>
        </w:rPr>
        <w:t xml:space="preserve">Petra </w:t>
      </w:r>
      <w:proofErr w:type="spellStart"/>
      <w:r w:rsidR="00390E78">
        <w:rPr>
          <w:rFonts w:ascii="Times New Roman" w:hAnsi="Times New Roman" w:cs="Times New Roman"/>
          <w:sz w:val="24"/>
          <w:szCs w:val="24"/>
        </w:rPr>
        <w:t>Radmanovića</w:t>
      </w:r>
      <w:proofErr w:type="spellEnd"/>
      <w:r w:rsidR="00390E78">
        <w:rPr>
          <w:rFonts w:ascii="Times New Roman" w:hAnsi="Times New Roman" w:cs="Times New Roman"/>
          <w:sz w:val="24"/>
          <w:szCs w:val="24"/>
        </w:rPr>
        <w:t xml:space="preserve">, OIB 33446223286 iz Novog Zagreba, </w:t>
      </w:r>
      <w:proofErr w:type="spellStart"/>
      <w:r w:rsidR="00390E78">
        <w:rPr>
          <w:rFonts w:ascii="Times New Roman" w:hAnsi="Times New Roman" w:cs="Times New Roman"/>
          <w:sz w:val="24"/>
          <w:szCs w:val="24"/>
        </w:rPr>
        <w:t>Furjanička</w:t>
      </w:r>
      <w:proofErr w:type="spellEnd"/>
      <w:r w:rsidR="00390E78">
        <w:rPr>
          <w:rFonts w:ascii="Times New Roman" w:hAnsi="Times New Roman" w:cs="Times New Roman"/>
          <w:sz w:val="24"/>
          <w:szCs w:val="24"/>
        </w:rPr>
        <w:t xml:space="preserve"> 25</w:t>
      </w:r>
      <w:r w:rsidR="00390E78">
        <w:rPr>
          <w:rFonts w:ascii="Times New Roman" w:hAnsi="Times New Roman" w:cs="Times New Roman"/>
          <w:sz w:val="24"/>
          <w:szCs w:val="24"/>
        </w:rPr>
        <w:t xml:space="preserve"> </w:t>
      </w:r>
      <w:r w:rsidRPr="004B1981">
        <w:rPr>
          <w:rFonts w:ascii="Times New Roman" w:hAnsi="Times New Roman" w:cs="Times New Roman"/>
          <w:sz w:val="24"/>
          <w:szCs w:val="24"/>
        </w:rPr>
        <w:t>za otvar</w:t>
      </w:r>
      <w:r w:rsidR="00B304FA" w:rsidRPr="004B1981">
        <w:rPr>
          <w:rFonts w:ascii="Times New Roman" w:hAnsi="Times New Roman" w:cs="Times New Roman"/>
          <w:sz w:val="24"/>
          <w:szCs w:val="24"/>
        </w:rPr>
        <w:t>anje postupka stečaja potrošača</w:t>
      </w:r>
      <w:r w:rsidR="009E5166">
        <w:rPr>
          <w:rFonts w:ascii="Times New Roman" w:hAnsi="Times New Roman" w:cs="Times New Roman"/>
          <w:sz w:val="24"/>
          <w:szCs w:val="24"/>
        </w:rPr>
        <w:t>, d</w:t>
      </w:r>
      <w:r w:rsidR="007A7830">
        <w:rPr>
          <w:rFonts w:ascii="Times New Roman" w:hAnsi="Times New Roman" w:cs="Times New Roman"/>
          <w:sz w:val="24"/>
          <w:szCs w:val="24"/>
        </w:rPr>
        <w:t xml:space="preserve">ana </w:t>
      </w:r>
      <w:r w:rsidR="00B65E13">
        <w:rPr>
          <w:rFonts w:ascii="Times New Roman" w:hAnsi="Times New Roman" w:cs="Times New Roman"/>
          <w:sz w:val="24"/>
          <w:szCs w:val="24"/>
        </w:rPr>
        <w:t>17</w:t>
      </w:r>
      <w:r w:rsidR="009E5166">
        <w:rPr>
          <w:rFonts w:ascii="Times New Roman" w:hAnsi="Times New Roman" w:cs="Times New Roman"/>
          <w:sz w:val="24"/>
          <w:szCs w:val="24"/>
        </w:rPr>
        <w:t xml:space="preserve">. </w:t>
      </w:r>
      <w:r w:rsidR="00B65E13">
        <w:rPr>
          <w:rFonts w:ascii="Times New Roman" w:hAnsi="Times New Roman" w:cs="Times New Roman"/>
          <w:sz w:val="24"/>
          <w:szCs w:val="24"/>
        </w:rPr>
        <w:t>svibnja</w:t>
      </w:r>
      <w:r w:rsidR="00A614B9">
        <w:rPr>
          <w:rFonts w:ascii="Times New Roman" w:hAnsi="Times New Roman" w:cs="Times New Roman"/>
          <w:sz w:val="24"/>
          <w:szCs w:val="24"/>
        </w:rPr>
        <w:t xml:space="preserve"> 2017. godine</w:t>
      </w:r>
    </w:p>
    <w:p w:rsidR="004B1981" w:rsidRPr="00A614B9" w:rsidRDefault="004B198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A614B9" w:rsidP="004B1981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 i j e š i o      j e</w:t>
      </w:r>
    </w:p>
    <w:p w:rsidR="004B1981" w:rsidRDefault="004B198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B1981" w:rsidRDefault="004B198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9E5166" w:rsidP="009E5166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 Z</w:t>
      </w:r>
      <w:r w:rsidR="00AE7C31" w:rsidRPr="004B1981">
        <w:rPr>
          <w:rFonts w:ascii="Times New Roman" w:hAnsi="Times New Roman" w:cs="Times New Roman"/>
          <w:sz w:val="24"/>
          <w:szCs w:val="24"/>
        </w:rPr>
        <w:t>akazuje se pripremno ročište u postupku stečaja potrošača za dan</w:t>
      </w:r>
    </w:p>
    <w:p w:rsidR="004B1981" w:rsidRDefault="004B1981" w:rsidP="004B1981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AE7C31" w:rsidRPr="004B1981" w:rsidRDefault="004E1C3F" w:rsidP="004B1981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25</w:t>
      </w:r>
      <w:r w:rsidR="00B65E13">
        <w:rPr>
          <w:rFonts w:ascii="Times New Roman" w:hAnsi="Times New Roman" w:cs="Times New Roman"/>
          <w:b/>
          <w:sz w:val="24"/>
          <w:szCs w:val="24"/>
        </w:rPr>
        <w:t>. kolovoza</w:t>
      </w:r>
      <w:r w:rsidR="008770AB">
        <w:rPr>
          <w:rFonts w:ascii="Times New Roman" w:hAnsi="Times New Roman" w:cs="Times New Roman"/>
          <w:b/>
          <w:sz w:val="24"/>
          <w:szCs w:val="24"/>
        </w:rPr>
        <w:t xml:space="preserve"> 2017</w:t>
      </w:r>
      <w:r w:rsidR="00AE7C31" w:rsidRPr="004B1981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u 9</w:t>
      </w:r>
      <w:r w:rsidR="00390E78">
        <w:rPr>
          <w:rFonts w:ascii="Times New Roman" w:hAnsi="Times New Roman" w:cs="Times New Roman"/>
          <w:b/>
          <w:sz w:val="24"/>
          <w:szCs w:val="24"/>
        </w:rPr>
        <w:t>,3</w:t>
      </w:r>
      <w:r w:rsidR="00AE7C31" w:rsidRPr="004B1981">
        <w:rPr>
          <w:rFonts w:ascii="Times New Roman" w:hAnsi="Times New Roman" w:cs="Times New Roman"/>
          <w:b/>
          <w:sz w:val="24"/>
          <w:szCs w:val="24"/>
        </w:rPr>
        <w:t>0 sati</w:t>
      </w:r>
      <w:r w:rsidR="002A3A3F" w:rsidRPr="004B1981">
        <w:rPr>
          <w:rFonts w:ascii="Times New Roman" w:hAnsi="Times New Roman" w:cs="Times New Roman"/>
          <w:b/>
          <w:sz w:val="24"/>
          <w:szCs w:val="24"/>
        </w:rPr>
        <w:t xml:space="preserve"> u sobi br. 30</w:t>
      </w:r>
      <w:r w:rsidR="009E5166">
        <w:rPr>
          <w:rFonts w:ascii="Times New Roman" w:hAnsi="Times New Roman" w:cs="Times New Roman"/>
          <w:b/>
          <w:sz w:val="24"/>
          <w:szCs w:val="24"/>
        </w:rPr>
        <w:t>2</w:t>
      </w:r>
      <w:r w:rsidR="002A3A3F" w:rsidRPr="004B1981">
        <w:rPr>
          <w:rFonts w:ascii="Times New Roman" w:hAnsi="Times New Roman" w:cs="Times New Roman"/>
          <w:b/>
          <w:sz w:val="24"/>
          <w:szCs w:val="24"/>
        </w:rPr>
        <w:t>/III</w:t>
      </w:r>
    </w:p>
    <w:p w:rsidR="004B1981" w:rsidRDefault="004B198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AE7C31" w:rsidP="009E5166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1981">
        <w:rPr>
          <w:rFonts w:ascii="Times New Roman" w:hAnsi="Times New Roman" w:cs="Times New Roman"/>
          <w:sz w:val="24"/>
          <w:szCs w:val="24"/>
        </w:rPr>
        <w:t>Na pripremnom ročištu raspravljati će se i glasovati o planu ispunjenja obveza.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9E5166" w:rsidP="008A4607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II. </w:t>
      </w:r>
      <w:r w:rsidR="00AE7C31" w:rsidRPr="004B1981">
        <w:rPr>
          <w:rFonts w:ascii="Times New Roman" w:hAnsi="Times New Roman" w:cs="Times New Roman"/>
          <w:sz w:val="24"/>
          <w:szCs w:val="24"/>
        </w:rPr>
        <w:t>Ovaj poziv objavljuje se na mrežnoj stranici e- Oglasna ploča sudova, zajedno s popisom imovine i obveza i planom ispunjenja obveza.</w:t>
      </w:r>
      <w:r w:rsidR="008A4607">
        <w:rPr>
          <w:rFonts w:ascii="Times New Roman" w:hAnsi="Times New Roman" w:cs="Times New Roman"/>
          <w:sz w:val="24"/>
          <w:szCs w:val="24"/>
        </w:rPr>
        <w:t xml:space="preserve"> S</w:t>
      </w:r>
      <w:r w:rsidR="00AE7C31" w:rsidRPr="004B1981">
        <w:rPr>
          <w:rFonts w:ascii="Times New Roman" w:hAnsi="Times New Roman" w:cs="Times New Roman"/>
          <w:sz w:val="24"/>
          <w:szCs w:val="24"/>
        </w:rPr>
        <w:t>vatko može obaviti uvid u popis imovine i obveza i plan ispunjenja obveza u pisarnici Općinskog suda u Novom Zagrebu.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9E5166" w:rsidP="009E5166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III. </w:t>
      </w:r>
      <w:r w:rsidR="00AE7C31" w:rsidRPr="004B1981">
        <w:rPr>
          <w:rFonts w:ascii="Times New Roman" w:hAnsi="Times New Roman" w:cs="Times New Roman"/>
          <w:sz w:val="24"/>
          <w:szCs w:val="24"/>
        </w:rPr>
        <w:t>Vrijeme između objave poziva za pripremno ročište i pripremnog ročišta ne može biti kraće od 60 dana.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98463C" w:rsidRPr="004B1981" w:rsidRDefault="0098463C" w:rsidP="0098463C">
      <w:pPr>
        <w:pStyle w:val="Bezproreda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IV. Na ročište se poziva potrošač</w:t>
      </w:r>
      <w:r w:rsidRPr="004B19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90E78">
        <w:rPr>
          <w:rFonts w:ascii="Times New Roman" w:hAnsi="Times New Roman" w:cs="Times New Roman"/>
          <w:sz w:val="24"/>
          <w:szCs w:val="24"/>
        </w:rPr>
        <w:t>Petar</w:t>
      </w:r>
      <w:r w:rsidR="00390E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0E78">
        <w:rPr>
          <w:rFonts w:ascii="Times New Roman" w:hAnsi="Times New Roman" w:cs="Times New Roman"/>
          <w:sz w:val="24"/>
          <w:szCs w:val="24"/>
        </w:rPr>
        <w:t>Radmanović</w:t>
      </w:r>
      <w:proofErr w:type="spellEnd"/>
      <w:r w:rsidR="00390E78">
        <w:rPr>
          <w:rFonts w:ascii="Times New Roman" w:hAnsi="Times New Roman" w:cs="Times New Roman"/>
          <w:sz w:val="24"/>
          <w:szCs w:val="24"/>
        </w:rPr>
        <w:t xml:space="preserve">, OIB 33446223286 iz Novog Zagreba, </w:t>
      </w:r>
      <w:proofErr w:type="spellStart"/>
      <w:r w:rsidR="00390E78">
        <w:rPr>
          <w:rFonts w:ascii="Times New Roman" w:hAnsi="Times New Roman" w:cs="Times New Roman"/>
          <w:sz w:val="24"/>
          <w:szCs w:val="24"/>
        </w:rPr>
        <w:t>Furjanička</w:t>
      </w:r>
      <w:proofErr w:type="spellEnd"/>
      <w:r w:rsidR="00390E78">
        <w:rPr>
          <w:rFonts w:ascii="Times New Roman" w:hAnsi="Times New Roman" w:cs="Times New Roman"/>
          <w:sz w:val="24"/>
          <w:szCs w:val="24"/>
        </w:rPr>
        <w:t xml:space="preserve"> 25</w:t>
      </w:r>
      <w:r w:rsidR="00390E78">
        <w:rPr>
          <w:rFonts w:ascii="Times New Roman" w:hAnsi="Times New Roman" w:cs="Times New Roman"/>
          <w:sz w:val="24"/>
          <w:szCs w:val="24"/>
        </w:rPr>
        <w:t>.</w:t>
      </w:r>
    </w:p>
    <w:p w:rsidR="0098463C" w:rsidRDefault="0098463C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7C31" w:rsidRDefault="009E5166" w:rsidP="009E5166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V. </w:t>
      </w:r>
      <w:r w:rsidR="0098463C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ozivaju </w:t>
      </w:r>
      <w:r w:rsidR="0098463C">
        <w:rPr>
          <w:rFonts w:ascii="Times New Roman" w:hAnsi="Times New Roman" w:cs="Times New Roman"/>
          <w:sz w:val="24"/>
          <w:szCs w:val="24"/>
        </w:rPr>
        <w:t xml:space="preserve">se </w:t>
      </w:r>
      <w:r>
        <w:rPr>
          <w:rFonts w:ascii="Times New Roman" w:hAnsi="Times New Roman" w:cs="Times New Roman"/>
          <w:sz w:val="24"/>
          <w:szCs w:val="24"/>
        </w:rPr>
        <w:t>vjerovnici:</w:t>
      </w:r>
    </w:p>
    <w:p w:rsidR="009E5166" w:rsidRDefault="009E5166" w:rsidP="009E5166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390E78" w:rsidRDefault="00390E78" w:rsidP="00390E7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390E78" w:rsidRDefault="00390E78" w:rsidP="00390E7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Dukat d.d. Zagreb, M. </w:t>
      </w:r>
      <w:proofErr w:type="spellStart"/>
      <w:r>
        <w:rPr>
          <w:rFonts w:ascii="Times New Roman" w:hAnsi="Times New Roman" w:cs="Times New Roman"/>
          <w:sz w:val="24"/>
          <w:szCs w:val="24"/>
        </w:rPr>
        <w:t>čavića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9</w:t>
      </w:r>
    </w:p>
    <w:p w:rsidR="00390E78" w:rsidRDefault="00390E78" w:rsidP="00390E7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Gorup prerada mesa d.o.o. Zagreb, </w:t>
      </w:r>
      <w:proofErr w:type="spellStart"/>
      <w:r>
        <w:rPr>
          <w:rFonts w:ascii="Times New Roman" w:hAnsi="Times New Roman" w:cs="Times New Roman"/>
          <w:sz w:val="24"/>
          <w:szCs w:val="24"/>
        </w:rPr>
        <w:t>Tomaševec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</w:t>
      </w:r>
    </w:p>
    <w:p w:rsidR="00390E78" w:rsidRDefault="00390E78" w:rsidP="00390E7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Anamarija-</w:t>
      </w:r>
      <w:proofErr w:type="spellStart"/>
      <w:r>
        <w:rPr>
          <w:rFonts w:ascii="Times New Roman" w:hAnsi="Times New Roman" w:cs="Times New Roman"/>
          <w:sz w:val="24"/>
          <w:szCs w:val="24"/>
        </w:rPr>
        <w:t>Company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d.o.o. Zagreb, Prelčeva 46</w:t>
      </w:r>
    </w:p>
    <w:p w:rsidR="00390E78" w:rsidRDefault="00390E78" w:rsidP="00390E7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Atlantic </w:t>
      </w:r>
      <w:proofErr w:type="spellStart"/>
      <w:r>
        <w:rPr>
          <w:rFonts w:ascii="Times New Roman" w:hAnsi="Times New Roman" w:cs="Times New Roman"/>
          <w:sz w:val="24"/>
          <w:szCs w:val="24"/>
        </w:rPr>
        <w:t>Trade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d.o.o. Zagreb, Josipa Lončara 9</w:t>
      </w:r>
    </w:p>
    <w:p w:rsidR="00390E78" w:rsidRDefault="00390E78" w:rsidP="00390E7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Vip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net d.o.o. Zagreb, Vrtni put 1</w:t>
      </w:r>
    </w:p>
    <w:p w:rsidR="00390E78" w:rsidRDefault="00390E78" w:rsidP="00390E7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Roberto plus d.o.o. Zagreb, Velikopoljska 42</w:t>
      </w:r>
    </w:p>
    <w:p w:rsidR="00390E78" w:rsidRDefault="00390E78" w:rsidP="00390E7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Orbiko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d.o.o. Zagreb, Koturaška cesta 69</w:t>
      </w:r>
    </w:p>
    <w:p w:rsidR="00390E78" w:rsidRDefault="00390E78" w:rsidP="00390E7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Inkaso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HR d.o.o. Osijek, Lorenza </w:t>
      </w:r>
      <w:proofErr w:type="spellStart"/>
      <w:r>
        <w:rPr>
          <w:rFonts w:ascii="Times New Roman" w:hAnsi="Times New Roman" w:cs="Times New Roman"/>
          <w:sz w:val="24"/>
          <w:szCs w:val="24"/>
        </w:rPr>
        <w:t>Jagera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</w:t>
      </w:r>
    </w:p>
    <w:p w:rsidR="00390E78" w:rsidRDefault="00390E78" w:rsidP="00390E7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Jamnica d.d. Zagreb, Getaldićeva 3</w:t>
      </w:r>
    </w:p>
    <w:p w:rsidR="00390E78" w:rsidRDefault="00390E78" w:rsidP="00390E7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Imes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d.o.o. Samobor, Katarine Zrinske 9</w:t>
      </w:r>
    </w:p>
    <w:p w:rsidR="00390E78" w:rsidRDefault="00390E78" w:rsidP="00390E7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Žac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Jelkovec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95 d.o.o. </w:t>
      </w:r>
      <w:proofErr w:type="spellStart"/>
      <w:r>
        <w:rPr>
          <w:rFonts w:ascii="Times New Roman" w:hAnsi="Times New Roman" w:cs="Times New Roman"/>
          <w:sz w:val="24"/>
          <w:szCs w:val="24"/>
        </w:rPr>
        <w:t>Adamovec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D. </w:t>
      </w:r>
      <w:proofErr w:type="spellStart"/>
      <w:r>
        <w:rPr>
          <w:rFonts w:ascii="Times New Roman" w:hAnsi="Times New Roman" w:cs="Times New Roman"/>
          <w:sz w:val="24"/>
          <w:szCs w:val="24"/>
        </w:rPr>
        <w:t>Domjanića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103</w:t>
      </w:r>
    </w:p>
    <w:p w:rsidR="00390E78" w:rsidRDefault="00390E78" w:rsidP="00390E7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Pan </w:t>
      </w:r>
      <w:proofErr w:type="spellStart"/>
      <w:r>
        <w:rPr>
          <w:rFonts w:ascii="Times New Roman" w:hAnsi="Times New Roman" w:cs="Times New Roman"/>
          <w:sz w:val="24"/>
          <w:szCs w:val="24"/>
        </w:rPr>
        <w:t>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d.o.o. Zagreb, Planinska 2c</w:t>
      </w:r>
    </w:p>
    <w:p w:rsidR="00390E78" w:rsidRDefault="00390E78" w:rsidP="00390E7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HRT Zagreb, Prisavlje 3</w:t>
      </w:r>
    </w:p>
    <w:p w:rsidR="00390E78" w:rsidRDefault="00390E78" w:rsidP="00390E7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Ministarstvo financija, Zagreba, Katančićeva 3</w:t>
      </w:r>
    </w:p>
    <w:p w:rsidR="00390E78" w:rsidRDefault="00390E78" w:rsidP="00390E7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HZZO Zagreb, </w:t>
      </w:r>
      <w:proofErr w:type="spellStart"/>
      <w:r>
        <w:rPr>
          <w:rFonts w:ascii="Times New Roman" w:hAnsi="Times New Roman" w:cs="Times New Roman"/>
          <w:sz w:val="24"/>
          <w:szCs w:val="24"/>
        </w:rPr>
        <w:t>Margaretska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</w:t>
      </w:r>
    </w:p>
    <w:p w:rsidR="00390E78" w:rsidRDefault="00390E78" w:rsidP="00390E7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Obrtnička komora,  Zagreb, Ilica 49/2</w:t>
      </w:r>
    </w:p>
    <w:p w:rsidR="00390E78" w:rsidRDefault="00390E78" w:rsidP="00390E7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Zagrebački holding d.o.o. Zagreb, Ul. grada Vukovara 41</w:t>
      </w:r>
    </w:p>
    <w:p w:rsidR="00390E78" w:rsidRDefault="00390E78" w:rsidP="00390E7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Roto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dinamic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d.o.o. Zagreb, </w:t>
      </w:r>
      <w:proofErr w:type="spellStart"/>
      <w:r>
        <w:rPr>
          <w:rFonts w:ascii="Times New Roman" w:hAnsi="Times New Roman" w:cs="Times New Roman"/>
          <w:sz w:val="24"/>
          <w:szCs w:val="24"/>
        </w:rPr>
        <w:t>Samorska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cesta 102</w:t>
      </w:r>
    </w:p>
    <w:p w:rsidR="00390E78" w:rsidRDefault="00390E78" w:rsidP="00390E7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 Zagreb, Ulica grada Vukovara 70,</w:t>
      </w:r>
    </w:p>
    <w:p w:rsidR="004E1C3F" w:rsidRDefault="004E1C3F" w:rsidP="004E1C3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AE7C31" w:rsidP="00B2789F">
      <w:pPr>
        <w:pStyle w:val="Bezproreda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4B1981">
        <w:rPr>
          <w:rFonts w:ascii="Times New Roman" w:hAnsi="Times New Roman" w:cs="Times New Roman"/>
          <w:sz w:val="24"/>
          <w:szCs w:val="24"/>
        </w:rPr>
        <w:t>da se očituju na plan ispunjenja obveza u roku od 30 dana od objave poziva za pripremno ročište na mrežnoj stranici e-Oglasna ploča sudova.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3D24C2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VI. </w:t>
      </w:r>
      <w:r w:rsidR="00AE7C31" w:rsidRPr="004B1981">
        <w:rPr>
          <w:rFonts w:ascii="Times New Roman" w:hAnsi="Times New Roman" w:cs="Times New Roman"/>
          <w:sz w:val="24"/>
          <w:szCs w:val="24"/>
        </w:rPr>
        <w:t>Vjerovnici čije tražbine nisu sadržane u popisu imovine i obveza niti su pri izradi plana ispunjenja obveza uzete u obzir mogu zahtijevati njihovo namirenje samo ako su u roku od 30 dana od objave poziva za pripremno ročište podnijel</w:t>
      </w:r>
      <w:r w:rsidR="00B2789F">
        <w:rPr>
          <w:rFonts w:ascii="Times New Roman" w:hAnsi="Times New Roman" w:cs="Times New Roman"/>
          <w:sz w:val="24"/>
          <w:szCs w:val="24"/>
        </w:rPr>
        <w:t>i</w:t>
      </w:r>
      <w:r w:rsidR="00AE7C31" w:rsidRPr="004B1981">
        <w:rPr>
          <w:rFonts w:ascii="Times New Roman" w:hAnsi="Times New Roman" w:cs="Times New Roman"/>
          <w:sz w:val="24"/>
          <w:szCs w:val="24"/>
        </w:rPr>
        <w:t xml:space="preserve"> zahtjev za dopun</w:t>
      </w:r>
      <w:r w:rsidR="00B2789F">
        <w:rPr>
          <w:rFonts w:ascii="Times New Roman" w:hAnsi="Times New Roman" w:cs="Times New Roman"/>
          <w:sz w:val="24"/>
          <w:szCs w:val="24"/>
        </w:rPr>
        <w:t>u ili izmjenu popisa.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3D24C2" w:rsidP="003D24C2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VII. </w:t>
      </w:r>
      <w:r w:rsidR="00B2789F">
        <w:rPr>
          <w:rFonts w:ascii="Times New Roman" w:hAnsi="Times New Roman" w:cs="Times New Roman"/>
          <w:sz w:val="24"/>
          <w:szCs w:val="24"/>
        </w:rPr>
        <w:t>Sukladno čl. 257. st. 6.</w:t>
      </w:r>
      <w:r w:rsidR="00283A54">
        <w:rPr>
          <w:rFonts w:ascii="Times New Roman" w:hAnsi="Times New Roman" w:cs="Times New Roman"/>
          <w:sz w:val="24"/>
          <w:szCs w:val="24"/>
        </w:rPr>
        <w:t xml:space="preserve"> Stečajnog zakona (</w:t>
      </w:r>
      <w:r w:rsidR="00AE7C31" w:rsidRPr="004B1981">
        <w:rPr>
          <w:rFonts w:ascii="Times New Roman" w:hAnsi="Times New Roman" w:cs="Times New Roman"/>
          <w:sz w:val="24"/>
          <w:szCs w:val="24"/>
        </w:rPr>
        <w:t xml:space="preserve">Narodne novine </w:t>
      </w:r>
      <w:r w:rsidR="007843AA" w:rsidRPr="004B1981">
        <w:rPr>
          <w:rFonts w:ascii="Times New Roman" w:hAnsi="Times New Roman" w:cs="Times New Roman"/>
          <w:sz w:val="24"/>
          <w:szCs w:val="24"/>
        </w:rPr>
        <w:t xml:space="preserve">br. </w:t>
      </w:r>
      <w:r w:rsidR="00AE7C31" w:rsidRPr="004B1981">
        <w:rPr>
          <w:rFonts w:ascii="Times New Roman" w:hAnsi="Times New Roman" w:cs="Times New Roman"/>
          <w:sz w:val="24"/>
          <w:szCs w:val="24"/>
        </w:rPr>
        <w:t>71/</w:t>
      </w:r>
      <w:r w:rsidR="00B2789F">
        <w:rPr>
          <w:rFonts w:ascii="Times New Roman" w:hAnsi="Times New Roman" w:cs="Times New Roman"/>
          <w:sz w:val="24"/>
          <w:szCs w:val="24"/>
        </w:rPr>
        <w:t>15</w:t>
      </w:r>
      <w:r w:rsidR="00AE7C31" w:rsidRPr="004B1981">
        <w:rPr>
          <w:rFonts w:ascii="Times New Roman" w:hAnsi="Times New Roman" w:cs="Times New Roman"/>
          <w:sz w:val="24"/>
          <w:szCs w:val="24"/>
        </w:rPr>
        <w:t>), prijave vjerovnika koji propuste navedene rokove za podnošenje zahtjeva za dopunu ili izmjenu pop</w:t>
      </w:r>
      <w:r>
        <w:rPr>
          <w:rFonts w:ascii="Times New Roman" w:hAnsi="Times New Roman" w:cs="Times New Roman"/>
          <w:sz w:val="24"/>
          <w:szCs w:val="24"/>
        </w:rPr>
        <w:t>isa, sud će odbaciti rješenjem.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3D24C2" w:rsidP="003D24C2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VIII. </w:t>
      </w:r>
      <w:r w:rsidR="00AE7C31" w:rsidRPr="004B1981">
        <w:rPr>
          <w:rFonts w:ascii="Times New Roman" w:hAnsi="Times New Roman" w:cs="Times New Roman"/>
          <w:sz w:val="24"/>
          <w:szCs w:val="24"/>
        </w:rPr>
        <w:t>Ako se vjerovnik u roku od 30 dana od objave poziva za pripremno ročište nije izj</w:t>
      </w:r>
      <w:r w:rsidR="007843AA" w:rsidRPr="004B1981">
        <w:rPr>
          <w:rFonts w:ascii="Times New Roman" w:hAnsi="Times New Roman" w:cs="Times New Roman"/>
          <w:sz w:val="24"/>
          <w:szCs w:val="24"/>
        </w:rPr>
        <w:t>asnio o planu ispunjenja obveza</w:t>
      </w:r>
      <w:r w:rsidR="00AE7C31" w:rsidRPr="004B1981">
        <w:rPr>
          <w:rFonts w:ascii="Times New Roman" w:hAnsi="Times New Roman" w:cs="Times New Roman"/>
          <w:sz w:val="24"/>
          <w:szCs w:val="24"/>
        </w:rPr>
        <w:t>, smatra se da je dao svoj pristanak na plan.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3D24C2" w:rsidP="003D24C2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IX. </w:t>
      </w:r>
      <w:r w:rsidR="00BA1570">
        <w:rPr>
          <w:rFonts w:ascii="Times New Roman" w:hAnsi="Times New Roman" w:cs="Times New Roman"/>
          <w:sz w:val="24"/>
          <w:szCs w:val="24"/>
        </w:rPr>
        <w:t>Ako ni</w:t>
      </w:r>
      <w:r w:rsidR="00AE7C31" w:rsidRPr="004B1981">
        <w:rPr>
          <w:rFonts w:ascii="Times New Roman" w:hAnsi="Times New Roman" w:cs="Times New Roman"/>
          <w:sz w:val="24"/>
          <w:szCs w:val="24"/>
        </w:rPr>
        <w:t>jedan vjerovnik nije uskratio pristanak na plan ispunjenja obveza,</w:t>
      </w:r>
      <w:r w:rsidR="00B304FA" w:rsidRPr="004B1981">
        <w:rPr>
          <w:rFonts w:ascii="Times New Roman" w:hAnsi="Times New Roman" w:cs="Times New Roman"/>
          <w:sz w:val="24"/>
          <w:szCs w:val="24"/>
        </w:rPr>
        <w:t xml:space="preserve"> smatra se da je plan prihvaćen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3D24C2" w:rsidP="003D24C2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X. </w:t>
      </w:r>
      <w:r w:rsidR="00AE7C31" w:rsidRPr="004B1981">
        <w:rPr>
          <w:rFonts w:ascii="Times New Roman" w:hAnsi="Times New Roman" w:cs="Times New Roman"/>
          <w:sz w:val="24"/>
          <w:szCs w:val="24"/>
        </w:rPr>
        <w:t>Ako plan ispunjenja obveza bude prihvaćen, prijedlog za otvaranje postupka stečaja potrošača smatra se povučenim.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3D24C2" w:rsidP="003D24C2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XI. </w:t>
      </w:r>
      <w:r w:rsidR="00AE7C31" w:rsidRPr="004B1981">
        <w:rPr>
          <w:rFonts w:ascii="Times New Roman" w:hAnsi="Times New Roman" w:cs="Times New Roman"/>
          <w:sz w:val="24"/>
          <w:szCs w:val="24"/>
        </w:rPr>
        <w:t>Ako plan ispunjenja obveza ne bude prihvaćen, sud će otvoriti postupak stečaja potrošača</w:t>
      </w:r>
      <w:r w:rsidR="00686F07">
        <w:rPr>
          <w:rFonts w:ascii="Times New Roman" w:hAnsi="Times New Roman" w:cs="Times New Roman"/>
          <w:sz w:val="24"/>
          <w:szCs w:val="24"/>
        </w:rPr>
        <w:t>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B304FA" w:rsidRPr="004B1981" w:rsidRDefault="007A7830" w:rsidP="004B1981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="003D24C2">
        <w:rPr>
          <w:rFonts w:ascii="Times New Roman" w:hAnsi="Times New Roman" w:cs="Times New Roman"/>
          <w:sz w:val="24"/>
          <w:szCs w:val="24"/>
        </w:rPr>
        <w:t xml:space="preserve"> Novom </w:t>
      </w:r>
      <w:r>
        <w:rPr>
          <w:rFonts w:ascii="Times New Roman" w:hAnsi="Times New Roman" w:cs="Times New Roman"/>
          <w:sz w:val="24"/>
          <w:szCs w:val="24"/>
        </w:rPr>
        <w:t xml:space="preserve">Zagrebu, dana </w:t>
      </w:r>
      <w:r w:rsidR="007A04FE">
        <w:rPr>
          <w:rFonts w:ascii="Times New Roman" w:hAnsi="Times New Roman" w:cs="Times New Roman"/>
          <w:sz w:val="24"/>
          <w:szCs w:val="24"/>
        </w:rPr>
        <w:t>17. svibnja</w:t>
      </w:r>
      <w:r w:rsidR="00B304FA" w:rsidRPr="004B1981">
        <w:rPr>
          <w:rFonts w:ascii="Times New Roman" w:hAnsi="Times New Roman" w:cs="Times New Roman"/>
          <w:sz w:val="24"/>
          <w:szCs w:val="24"/>
        </w:rPr>
        <w:t xml:space="preserve"> 2017.</w:t>
      </w:r>
    </w:p>
    <w:p w:rsidR="00AE7C31" w:rsidRPr="004B1981" w:rsidRDefault="00AE7C3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AE7C31" w:rsidP="004B1981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 w:rsidRPr="004B1981">
        <w:rPr>
          <w:rFonts w:ascii="Times New Roman" w:hAnsi="Times New Roman" w:cs="Times New Roman"/>
          <w:sz w:val="24"/>
          <w:szCs w:val="24"/>
        </w:rPr>
        <w:t>Sudac:</w:t>
      </w:r>
    </w:p>
    <w:p w:rsidR="002A3A3F" w:rsidRDefault="003D24C2" w:rsidP="003D24C2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Marija Karadžole</w:t>
      </w:r>
      <w:r w:rsidR="00B65E13">
        <w:rPr>
          <w:rFonts w:ascii="Times New Roman" w:hAnsi="Times New Roman" w:cs="Times New Roman"/>
          <w:sz w:val="24"/>
          <w:szCs w:val="24"/>
        </w:rPr>
        <w:t>, v.r.</w:t>
      </w:r>
    </w:p>
    <w:p w:rsidR="00DD6740" w:rsidRDefault="00DD6740" w:rsidP="00DD674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D6740" w:rsidRDefault="00DD6740" w:rsidP="00DD674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D6740" w:rsidRDefault="00DD6740" w:rsidP="00DD6740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DNA:</w:t>
      </w:r>
    </w:p>
    <w:p w:rsidR="00DD6740" w:rsidRDefault="00DD6740" w:rsidP="00DD6740">
      <w:pPr>
        <w:pStyle w:val="Bezprored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E-oglasna ploča suda uz popis imovine i obveza i plan ispunjenja obveza</w:t>
      </w:r>
    </w:p>
    <w:p w:rsidR="00DD6740" w:rsidRDefault="00DD6740" w:rsidP="00DD6740">
      <w:pPr>
        <w:pStyle w:val="Bezprored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Potrošaču </w:t>
      </w:r>
      <w:r w:rsidR="005A1E16">
        <w:rPr>
          <w:rFonts w:ascii="Times New Roman" w:hAnsi="Times New Roman" w:cs="Times New Roman"/>
          <w:sz w:val="24"/>
          <w:szCs w:val="24"/>
        </w:rPr>
        <w:t xml:space="preserve">– </w:t>
      </w:r>
      <w:r w:rsidR="00390E78">
        <w:rPr>
          <w:rFonts w:ascii="Times New Roman" w:hAnsi="Times New Roman" w:cs="Times New Roman"/>
          <w:sz w:val="24"/>
          <w:szCs w:val="24"/>
        </w:rPr>
        <w:t xml:space="preserve">Petar </w:t>
      </w:r>
      <w:proofErr w:type="spellStart"/>
      <w:r w:rsidR="00390E78">
        <w:rPr>
          <w:rFonts w:ascii="Times New Roman" w:hAnsi="Times New Roman" w:cs="Times New Roman"/>
          <w:sz w:val="24"/>
          <w:szCs w:val="24"/>
        </w:rPr>
        <w:t>Radmanović</w:t>
      </w:r>
      <w:bookmarkStart w:id="0" w:name="_GoBack"/>
      <w:bookmarkEnd w:id="0"/>
      <w:proofErr w:type="spellEnd"/>
    </w:p>
    <w:p w:rsidR="00B65E13" w:rsidRDefault="00B65E13" w:rsidP="00B65E13">
      <w:pPr>
        <w:pStyle w:val="Bezproreda"/>
        <w:ind w:left="1416"/>
        <w:rPr>
          <w:rFonts w:ascii="Times New Roman" w:hAnsi="Times New Roman" w:cs="Times New Roman"/>
          <w:sz w:val="24"/>
          <w:szCs w:val="24"/>
        </w:rPr>
      </w:pPr>
    </w:p>
    <w:p w:rsidR="00B65E13" w:rsidRDefault="00B65E13" w:rsidP="00B65E13">
      <w:pPr>
        <w:pStyle w:val="Bezproreda"/>
        <w:ind w:left="28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 točnost </w:t>
      </w:r>
      <w:proofErr w:type="spellStart"/>
      <w:r>
        <w:rPr>
          <w:rFonts w:ascii="Times New Roman" w:hAnsi="Times New Roman" w:cs="Times New Roman"/>
          <w:sz w:val="24"/>
          <w:szCs w:val="24"/>
        </w:rPr>
        <w:t>otpravka</w:t>
      </w:r>
      <w:proofErr w:type="spellEnd"/>
      <w:r>
        <w:rPr>
          <w:rFonts w:ascii="Times New Roman" w:hAnsi="Times New Roman" w:cs="Times New Roman"/>
          <w:sz w:val="24"/>
          <w:szCs w:val="24"/>
        </w:rPr>
        <w:t>-ovlašteni službenik  Nikolina Šarec</w:t>
      </w:r>
    </w:p>
    <w:p w:rsidR="00B65E13" w:rsidRDefault="00B65E13" w:rsidP="00B65E13">
      <w:pPr>
        <w:pStyle w:val="Bezproreda"/>
        <w:ind w:left="2832"/>
        <w:rPr>
          <w:rFonts w:ascii="Times New Roman" w:hAnsi="Times New Roman" w:cs="Times New Roman"/>
          <w:sz w:val="24"/>
          <w:szCs w:val="24"/>
        </w:rPr>
      </w:pPr>
    </w:p>
    <w:sectPr w:rsidR="00B65E1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4084" w:rsidRDefault="00794084" w:rsidP="00B304FA">
      <w:pPr>
        <w:spacing w:after="0" w:line="240" w:lineRule="auto"/>
      </w:pPr>
      <w:r>
        <w:separator/>
      </w:r>
    </w:p>
  </w:endnote>
  <w:endnote w:type="continuationSeparator" w:id="0">
    <w:p w:rsidR="00794084" w:rsidRDefault="00794084" w:rsidP="00B304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4084" w:rsidRDefault="00794084" w:rsidP="00B304FA">
      <w:pPr>
        <w:spacing w:after="0" w:line="240" w:lineRule="auto"/>
      </w:pPr>
      <w:r>
        <w:separator/>
      </w:r>
    </w:p>
  </w:footnote>
  <w:footnote w:type="continuationSeparator" w:id="0">
    <w:p w:rsidR="00794084" w:rsidRDefault="00794084" w:rsidP="00B304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4FA" w:rsidRPr="00B304FA" w:rsidRDefault="00B304FA" w:rsidP="00B304FA">
    <w:pPr>
      <w:pStyle w:val="Zaglavlje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Posl</w:t>
    </w:r>
    <w:r w:rsidR="00094408">
      <w:rPr>
        <w:rFonts w:ascii="Times New Roman" w:hAnsi="Times New Roman" w:cs="Times New Roman"/>
        <w:sz w:val="24"/>
        <w:szCs w:val="24"/>
      </w:rPr>
      <w:t>ovni broj</w:t>
    </w:r>
    <w:r>
      <w:rPr>
        <w:rFonts w:ascii="Times New Roman" w:hAnsi="Times New Roman" w:cs="Times New Roman"/>
        <w:sz w:val="24"/>
        <w:szCs w:val="24"/>
      </w:rPr>
      <w:t xml:space="preserve"> </w:t>
    </w:r>
    <w:r w:rsidR="00094408">
      <w:rPr>
        <w:rFonts w:ascii="Times New Roman" w:hAnsi="Times New Roman" w:cs="Times New Roman"/>
        <w:sz w:val="24"/>
        <w:szCs w:val="24"/>
      </w:rPr>
      <w:t>18</w:t>
    </w:r>
    <w:r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="008D4F14">
      <w:rPr>
        <w:rFonts w:ascii="Times New Roman" w:hAnsi="Times New Roman" w:cs="Times New Roman"/>
        <w:sz w:val="24"/>
        <w:szCs w:val="24"/>
      </w:rPr>
      <w:t>Sp</w:t>
    </w:r>
    <w:proofErr w:type="spellEnd"/>
    <w:r w:rsidR="008D4F14">
      <w:rPr>
        <w:rFonts w:ascii="Times New Roman" w:hAnsi="Times New Roman" w:cs="Times New Roman"/>
        <w:sz w:val="24"/>
        <w:szCs w:val="24"/>
      </w:rPr>
      <w:t>-</w:t>
    </w:r>
    <w:r w:rsidR="00390E78">
      <w:rPr>
        <w:rFonts w:ascii="Times New Roman" w:hAnsi="Times New Roman" w:cs="Times New Roman"/>
        <w:sz w:val="24"/>
        <w:szCs w:val="24"/>
      </w:rPr>
      <w:t>11/16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67419C"/>
    <w:multiLevelType w:val="hybridMultilevel"/>
    <w:tmpl w:val="EEC220D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F478DA"/>
    <w:multiLevelType w:val="hybridMultilevel"/>
    <w:tmpl w:val="10DC12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C31"/>
    <w:rsid w:val="00072F77"/>
    <w:rsid w:val="00076909"/>
    <w:rsid w:val="00094408"/>
    <w:rsid w:val="001C6747"/>
    <w:rsid w:val="00283A54"/>
    <w:rsid w:val="002A12AA"/>
    <w:rsid w:val="002A3A3F"/>
    <w:rsid w:val="002A71A2"/>
    <w:rsid w:val="002F04E0"/>
    <w:rsid w:val="00390E78"/>
    <w:rsid w:val="003B47A9"/>
    <w:rsid w:val="003D24C2"/>
    <w:rsid w:val="0040682C"/>
    <w:rsid w:val="004B1981"/>
    <w:rsid w:val="004D1DE0"/>
    <w:rsid w:val="004E1C3F"/>
    <w:rsid w:val="00555701"/>
    <w:rsid w:val="005A1E16"/>
    <w:rsid w:val="00653A6C"/>
    <w:rsid w:val="00661D9B"/>
    <w:rsid w:val="00686F07"/>
    <w:rsid w:val="006E2310"/>
    <w:rsid w:val="006E605C"/>
    <w:rsid w:val="006E7350"/>
    <w:rsid w:val="007077BA"/>
    <w:rsid w:val="00743DBA"/>
    <w:rsid w:val="007843AA"/>
    <w:rsid w:val="00794084"/>
    <w:rsid w:val="007A04FE"/>
    <w:rsid w:val="007A6BDB"/>
    <w:rsid w:val="007A7830"/>
    <w:rsid w:val="008770AB"/>
    <w:rsid w:val="008A4607"/>
    <w:rsid w:val="008D4F14"/>
    <w:rsid w:val="009211F7"/>
    <w:rsid w:val="00935428"/>
    <w:rsid w:val="00942657"/>
    <w:rsid w:val="0098463C"/>
    <w:rsid w:val="009E5166"/>
    <w:rsid w:val="00A47B1B"/>
    <w:rsid w:val="00A614B9"/>
    <w:rsid w:val="00AE7C31"/>
    <w:rsid w:val="00B2789F"/>
    <w:rsid w:val="00B304FA"/>
    <w:rsid w:val="00B65E13"/>
    <w:rsid w:val="00B95D98"/>
    <w:rsid w:val="00BA1570"/>
    <w:rsid w:val="00CD3105"/>
    <w:rsid w:val="00D132C0"/>
    <w:rsid w:val="00DD6740"/>
    <w:rsid w:val="00E8543A"/>
    <w:rsid w:val="00ED05A7"/>
    <w:rsid w:val="00F30894"/>
    <w:rsid w:val="00F32CC3"/>
    <w:rsid w:val="00F46A30"/>
    <w:rsid w:val="00FD3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Naslov2">
    <w:name w:val="heading 2"/>
    <w:basedOn w:val="Normal"/>
    <w:next w:val="Normal"/>
    <w:link w:val="Naslov2Char"/>
    <w:qFormat/>
    <w:rsid w:val="004B1981"/>
    <w:pPr>
      <w:keepNext/>
      <w:spacing w:after="0" w:line="240" w:lineRule="auto"/>
      <w:ind w:right="3852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304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304FA"/>
  </w:style>
  <w:style w:type="paragraph" w:styleId="Podnoje">
    <w:name w:val="footer"/>
    <w:basedOn w:val="Normal"/>
    <w:link w:val="PodnojeChar"/>
    <w:uiPriority w:val="99"/>
    <w:unhideWhenUsed/>
    <w:rsid w:val="00B304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304FA"/>
  </w:style>
  <w:style w:type="character" w:customStyle="1" w:styleId="Naslov2Char">
    <w:name w:val="Naslov 2 Char"/>
    <w:basedOn w:val="Zadanifontodlomka"/>
    <w:link w:val="Naslov2"/>
    <w:rsid w:val="004B1981"/>
    <w:rPr>
      <w:rFonts w:ascii="Times New Roman" w:eastAsia="Times New Roman" w:hAnsi="Times New Roman" w:cs="Times New Roman"/>
      <w:b/>
      <w:sz w:val="24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B1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B1981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4B198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Naslov2">
    <w:name w:val="heading 2"/>
    <w:basedOn w:val="Normal"/>
    <w:next w:val="Normal"/>
    <w:link w:val="Naslov2Char"/>
    <w:qFormat/>
    <w:rsid w:val="004B1981"/>
    <w:pPr>
      <w:keepNext/>
      <w:spacing w:after="0" w:line="240" w:lineRule="auto"/>
      <w:ind w:right="3852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304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304FA"/>
  </w:style>
  <w:style w:type="paragraph" w:styleId="Podnoje">
    <w:name w:val="footer"/>
    <w:basedOn w:val="Normal"/>
    <w:link w:val="PodnojeChar"/>
    <w:uiPriority w:val="99"/>
    <w:unhideWhenUsed/>
    <w:rsid w:val="00B304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304FA"/>
  </w:style>
  <w:style w:type="character" w:customStyle="1" w:styleId="Naslov2Char">
    <w:name w:val="Naslov 2 Char"/>
    <w:basedOn w:val="Zadanifontodlomka"/>
    <w:link w:val="Naslov2"/>
    <w:rsid w:val="004B1981"/>
    <w:rPr>
      <w:rFonts w:ascii="Times New Roman" w:eastAsia="Times New Roman" w:hAnsi="Times New Roman" w:cs="Times New Roman"/>
      <w:b/>
      <w:sz w:val="24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B1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B1981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4B198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 Ljubić</dc:creator>
  <cp:lastModifiedBy>Nikolina Šarec</cp:lastModifiedBy>
  <cp:revision>3</cp:revision>
  <cp:lastPrinted>2017-05-17T09:29:00Z</cp:lastPrinted>
  <dcterms:created xsi:type="dcterms:W3CDTF">2017-05-17T09:25:00Z</dcterms:created>
  <dcterms:modified xsi:type="dcterms:W3CDTF">2017-05-17T09:29:00Z</dcterms:modified>
</cp:coreProperties>
</file>